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BD40B" w14:textId="77777777" w:rsidR="00FC46DF" w:rsidRDefault="00FC46DF" w:rsidP="00FC46DF">
      <w:pPr>
        <w:pBdr>
          <w:bottom w:val="single" w:sz="6" w:space="1" w:color="auto"/>
        </w:pBdr>
        <w:jc w:val="center"/>
        <w:rPr>
          <w:rFonts w:ascii="Arial Narrow" w:hAnsi="Arial Narrow"/>
          <w:sz w:val="40"/>
        </w:rPr>
      </w:pPr>
      <w:r w:rsidRPr="00451AD3">
        <w:rPr>
          <w:rFonts w:ascii="Arial Narrow" w:hAnsi="Arial Narrow"/>
          <w:sz w:val="32"/>
        </w:rPr>
        <w:t>Education Authority</w:t>
      </w:r>
      <w:r>
        <w:rPr>
          <w:rFonts w:ascii="Arial Narrow" w:hAnsi="Arial Narrow"/>
          <w:sz w:val="32"/>
        </w:rPr>
        <w:t xml:space="preserve"> </w:t>
      </w:r>
      <w:r w:rsidRPr="00451AD3">
        <w:rPr>
          <w:rFonts w:ascii="Arial Narrow" w:hAnsi="Arial Narrow"/>
          <w:sz w:val="32"/>
        </w:rPr>
        <w:t>- Southern Region</w:t>
      </w:r>
    </w:p>
    <w:p w14:paraId="4CB26B8F" w14:textId="77777777" w:rsidR="00FC46DF" w:rsidRPr="00FB5945" w:rsidRDefault="00FC46DF" w:rsidP="00FC46DF">
      <w:pPr>
        <w:jc w:val="center"/>
        <w:rPr>
          <w:rFonts w:ascii="Arial Narrow" w:hAnsi="Arial Narrow"/>
          <w:smallCaps/>
          <w:sz w:val="48"/>
        </w:rPr>
      </w:pPr>
      <w:r>
        <w:rPr>
          <w:rFonts w:ascii="Arial Narrow" w:hAnsi="Arial Narrow"/>
          <w:b/>
          <w:smallCaps/>
          <w:sz w:val="48"/>
        </w:rPr>
        <w:t>St. Brigid’s Primary School</w:t>
      </w:r>
    </w:p>
    <w:p w14:paraId="73D52450" w14:textId="77777777" w:rsidR="00FC46DF" w:rsidRDefault="00FC46DF" w:rsidP="00FC46DF">
      <w:pPr>
        <w:rPr>
          <w:sz w:val="16"/>
        </w:rPr>
      </w:pPr>
    </w:p>
    <w:tbl>
      <w:tblPr>
        <w:tblW w:w="0" w:type="auto"/>
        <w:tblLayout w:type="fixed"/>
        <w:tblLook w:val="0000" w:firstRow="0" w:lastRow="0" w:firstColumn="0" w:lastColumn="0" w:noHBand="0" w:noVBand="0"/>
      </w:tblPr>
      <w:tblGrid>
        <w:gridCol w:w="3652"/>
        <w:gridCol w:w="2126"/>
        <w:gridCol w:w="3465"/>
      </w:tblGrid>
      <w:tr w:rsidR="00FC46DF" w14:paraId="3AE038FB" w14:textId="77777777" w:rsidTr="00E21E99">
        <w:tc>
          <w:tcPr>
            <w:tcW w:w="3652" w:type="dxa"/>
          </w:tcPr>
          <w:p w14:paraId="52DF0952" w14:textId="77777777" w:rsidR="00FC46DF" w:rsidRDefault="00FC46DF" w:rsidP="00E21E99">
            <w:pPr>
              <w:rPr>
                <w:b/>
                <w:i/>
              </w:rPr>
            </w:pPr>
          </w:p>
          <w:p w14:paraId="51757D28" w14:textId="77777777" w:rsidR="00FC46DF" w:rsidRDefault="00FC46DF" w:rsidP="00E21E99">
            <w:pPr>
              <w:rPr>
                <w:i/>
              </w:rPr>
            </w:pPr>
            <w:r>
              <w:rPr>
                <w:b/>
                <w:i/>
              </w:rPr>
              <w:t>Principal: Mrs M Keating</w:t>
            </w:r>
          </w:p>
          <w:p w14:paraId="234F56BA" w14:textId="77777777" w:rsidR="00FC46DF" w:rsidRDefault="00FC46DF" w:rsidP="00E21E99">
            <w:pPr>
              <w:rPr>
                <w:i/>
              </w:rPr>
            </w:pPr>
          </w:p>
          <w:p w14:paraId="35BEE654" w14:textId="77777777" w:rsidR="00FC46DF" w:rsidRDefault="00FC46DF" w:rsidP="00E21E99">
            <w:pPr>
              <w:rPr>
                <w:i/>
              </w:rPr>
            </w:pPr>
            <w:r>
              <w:rPr>
                <w:i/>
              </w:rPr>
              <w:t>Tel: (028) 30861514</w:t>
            </w:r>
          </w:p>
          <w:p w14:paraId="7796E64D" w14:textId="77777777" w:rsidR="00FC46DF" w:rsidRDefault="00FC46DF" w:rsidP="00E21E99">
            <w:pPr>
              <w:rPr>
                <w:i/>
              </w:rPr>
            </w:pPr>
            <w:r>
              <w:rPr>
                <w:i/>
              </w:rPr>
              <w:t>Fax: (028) 30860363</w:t>
            </w:r>
          </w:p>
          <w:p w14:paraId="730E043E" w14:textId="77777777" w:rsidR="00FC46DF" w:rsidRDefault="00FC46DF" w:rsidP="00E21E99">
            <w:pPr>
              <w:rPr>
                <w:i/>
              </w:rPr>
            </w:pPr>
          </w:p>
        </w:tc>
        <w:tc>
          <w:tcPr>
            <w:tcW w:w="2126" w:type="dxa"/>
          </w:tcPr>
          <w:p w14:paraId="7BC5AA7E" w14:textId="77777777" w:rsidR="00FC46DF" w:rsidRDefault="00FC46DF" w:rsidP="00E21E99">
            <w:pPr>
              <w:jc w:val="center"/>
              <w:rPr>
                <w:i/>
              </w:rPr>
            </w:pPr>
            <w:r>
              <w:rPr>
                <w:rFonts w:ascii="Brush Script MT" w:hAnsi="Brush Script MT"/>
                <w:b/>
                <w:noProof/>
                <w:sz w:val="20"/>
                <w:lang w:eastAsia="en-GB"/>
              </w:rPr>
              <w:drawing>
                <wp:inline distT="0" distB="0" distL="0" distR="0" wp14:anchorId="7CFF2A21" wp14:editId="640024D4">
                  <wp:extent cx="998855" cy="1007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855" cy="1007745"/>
                          </a:xfrm>
                          <a:prstGeom prst="rect">
                            <a:avLst/>
                          </a:prstGeom>
                          <a:noFill/>
                          <a:ln>
                            <a:noFill/>
                          </a:ln>
                        </pic:spPr>
                      </pic:pic>
                    </a:graphicData>
                  </a:graphic>
                </wp:inline>
              </w:drawing>
            </w:r>
          </w:p>
        </w:tc>
        <w:tc>
          <w:tcPr>
            <w:tcW w:w="3465" w:type="dxa"/>
          </w:tcPr>
          <w:p w14:paraId="692A9A3C" w14:textId="77777777" w:rsidR="00FC46DF" w:rsidRDefault="00FC46DF" w:rsidP="00E21E99">
            <w:pPr>
              <w:rPr>
                <w:i/>
              </w:rPr>
            </w:pPr>
          </w:p>
          <w:p w14:paraId="226BD062" w14:textId="77777777" w:rsidR="00FC46DF" w:rsidRDefault="00FC46DF" w:rsidP="00E21E99">
            <w:pPr>
              <w:rPr>
                <w:i/>
              </w:rPr>
            </w:pPr>
            <w:smartTag w:uri="urn:schemas-microsoft-com:office:smarttags" w:element="address">
              <w:smartTag w:uri="urn:schemas-microsoft-com:office:smarttags" w:element="Street">
                <w:r>
                  <w:rPr>
                    <w:i/>
                  </w:rPr>
                  <w:t>63 Glassdrummond Road</w:t>
                </w:r>
              </w:smartTag>
            </w:smartTag>
            <w:r>
              <w:rPr>
                <w:i/>
              </w:rPr>
              <w:t>,</w:t>
            </w:r>
          </w:p>
          <w:p w14:paraId="1D25F840" w14:textId="77777777" w:rsidR="00FC46DF" w:rsidRDefault="00FC46DF" w:rsidP="00E21E99">
            <w:pPr>
              <w:rPr>
                <w:i/>
              </w:rPr>
            </w:pPr>
            <w:r>
              <w:rPr>
                <w:i/>
              </w:rPr>
              <w:t>Crossmaglen,</w:t>
            </w:r>
          </w:p>
          <w:p w14:paraId="54B16F03" w14:textId="77777777" w:rsidR="00FC46DF" w:rsidRDefault="00FC46DF" w:rsidP="00E21E99">
            <w:pPr>
              <w:rPr>
                <w:i/>
              </w:rPr>
            </w:pPr>
            <w:r>
              <w:rPr>
                <w:i/>
              </w:rPr>
              <w:t>Newry,</w:t>
            </w:r>
          </w:p>
          <w:p w14:paraId="35FCB609" w14:textId="77777777" w:rsidR="00FC46DF" w:rsidRDefault="00FC46DF" w:rsidP="00E21E99">
            <w:pPr>
              <w:rPr>
                <w:i/>
              </w:rPr>
            </w:pPr>
            <w:r>
              <w:rPr>
                <w:i/>
              </w:rPr>
              <w:t>BT35  9DY</w:t>
            </w:r>
          </w:p>
        </w:tc>
      </w:tr>
    </w:tbl>
    <w:p w14:paraId="46F6DA7D" w14:textId="77777777" w:rsidR="00FC46DF" w:rsidRDefault="00FC46DF" w:rsidP="00FC46DF">
      <w:pPr>
        <w:rPr>
          <w:lang w:val="en-IE"/>
        </w:rPr>
      </w:pPr>
      <w:r>
        <w:rPr>
          <w:lang w:val="en-IE"/>
        </w:rPr>
        <w:t>Website:</w:t>
      </w:r>
      <w:r>
        <w:rPr>
          <w:lang w:val="en-IE"/>
        </w:rPr>
        <w:tab/>
      </w:r>
      <w:r>
        <w:rPr>
          <w:lang w:val="en-IE"/>
        </w:rPr>
        <w:tab/>
      </w:r>
      <w:r>
        <w:rPr>
          <w:lang w:val="en-IE"/>
        </w:rPr>
        <w:tab/>
      </w:r>
      <w:r>
        <w:rPr>
          <w:lang w:val="en-IE"/>
        </w:rPr>
        <w:tab/>
      </w:r>
      <w:r>
        <w:rPr>
          <w:lang w:val="en-IE"/>
        </w:rPr>
        <w:tab/>
      </w:r>
      <w:r>
        <w:rPr>
          <w:lang w:val="en-IE"/>
        </w:rPr>
        <w:tab/>
      </w:r>
      <w:r>
        <w:rPr>
          <w:lang w:val="en-IE"/>
        </w:rPr>
        <w:tab/>
        <w:t>Twitter:</w:t>
      </w:r>
    </w:p>
    <w:p w14:paraId="0728B712" w14:textId="77777777" w:rsidR="00FC46DF" w:rsidRPr="00E11016" w:rsidRDefault="00C75053" w:rsidP="00FC46DF">
      <w:pPr>
        <w:rPr>
          <w:i/>
          <w:sz w:val="22"/>
          <w:szCs w:val="22"/>
          <w:lang w:val="en-IE"/>
        </w:rPr>
      </w:pPr>
      <w:hyperlink r:id="rId8" w:history="1">
        <w:r w:rsidR="00FC46DF" w:rsidRPr="00E11016">
          <w:rPr>
            <w:rStyle w:val="Hyperlink"/>
            <w:i/>
            <w:sz w:val="22"/>
            <w:szCs w:val="22"/>
            <w:lang w:val="en-IE"/>
          </w:rPr>
          <w:t>http://www.stbrigidspsglassdrummond.com</w:t>
        </w:r>
      </w:hyperlink>
      <w:r w:rsidR="00FC46DF" w:rsidRPr="00E11016">
        <w:rPr>
          <w:i/>
          <w:sz w:val="22"/>
          <w:szCs w:val="22"/>
          <w:lang w:val="en-IE"/>
        </w:rPr>
        <w:tab/>
      </w:r>
      <w:r w:rsidR="00FC46DF" w:rsidRPr="00E11016">
        <w:rPr>
          <w:i/>
          <w:sz w:val="22"/>
          <w:szCs w:val="22"/>
          <w:lang w:val="en-IE"/>
        </w:rPr>
        <w:tab/>
      </w:r>
      <w:r w:rsidR="00FC46DF" w:rsidRPr="00E11016">
        <w:rPr>
          <w:i/>
          <w:sz w:val="22"/>
          <w:szCs w:val="22"/>
          <w:lang w:val="en-IE"/>
        </w:rPr>
        <w:tab/>
        <w:t>@brigid_ps</w:t>
      </w:r>
    </w:p>
    <w:p w14:paraId="4003CFDB" w14:textId="282E9CEB" w:rsidR="00FC46DF" w:rsidRDefault="00FC46DF" w:rsidP="00FC46DF">
      <w:pPr>
        <w:rPr>
          <w:i/>
          <w:sz w:val="22"/>
          <w:szCs w:val="22"/>
          <w:lang w:val="en-IE"/>
        </w:rPr>
      </w:pPr>
    </w:p>
    <w:p w14:paraId="1F46BABD" w14:textId="0FAD6E5D" w:rsidR="00131BC0" w:rsidRDefault="00131BC0" w:rsidP="00FC46DF">
      <w:pPr>
        <w:rPr>
          <w:iCs/>
          <w:sz w:val="22"/>
          <w:szCs w:val="22"/>
          <w:lang w:val="en-IE"/>
        </w:rPr>
      </w:pPr>
      <w:r>
        <w:rPr>
          <w:iCs/>
          <w:sz w:val="22"/>
          <w:szCs w:val="22"/>
          <w:lang w:val="en-IE"/>
        </w:rPr>
        <w:t>5th March 2021</w:t>
      </w:r>
    </w:p>
    <w:p w14:paraId="0B6FB237" w14:textId="77777777" w:rsidR="00131BC0" w:rsidRPr="00131BC0" w:rsidRDefault="00131BC0" w:rsidP="00FC46DF">
      <w:pPr>
        <w:rPr>
          <w:iCs/>
          <w:sz w:val="22"/>
          <w:szCs w:val="22"/>
          <w:lang w:val="en-IE"/>
        </w:rPr>
      </w:pPr>
    </w:p>
    <w:p w14:paraId="6D49E5BD" w14:textId="227DACD3" w:rsidR="00BF1BD0" w:rsidRDefault="00D6644E">
      <w:r>
        <w:t>Good morning parents/guardian</w:t>
      </w:r>
    </w:p>
    <w:p w14:paraId="4A5BDAF1" w14:textId="40EB238C" w:rsidR="00131BC0" w:rsidRDefault="00131BC0"/>
    <w:p w14:paraId="46FF740D" w14:textId="13E1B91E" w:rsidR="00D6644E" w:rsidRPr="008B3E98" w:rsidRDefault="00131BC0">
      <w:pPr>
        <w:rPr>
          <w:sz w:val="32"/>
          <w:szCs w:val="24"/>
        </w:rPr>
      </w:pPr>
      <w:r w:rsidRPr="008B3E98">
        <w:rPr>
          <w:b/>
          <w:bCs/>
          <w:sz w:val="32"/>
          <w:szCs w:val="24"/>
        </w:rPr>
        <w:t>Newsletter - March 2021</w:t>
      </w:r>
    </w:p>
    <w:p w14:paraId="6C844B69" w14:textId="77777777" w:rsidR="00662C3C" w:rsidRDefault="00662C3C"/>
    <w:p w14:paraId="5114023E" w14:textId="34DD6353" w:rsidR="00D6644E" w:rsidRDefault="006E2838">
      <w:r w:rsidRPr="006925DC">
        <w:t>We are delighted that P1, P2 and P3</w:t>
      </w:r>
      <w:r w:rsidR="00D6644E" w:rsidRPr="006925DC">
        <w:t xml:space="preserve"> </w:t>
      </w:r>
      <w:r w:rsidR="00D6644E">
        <w:t xml:space="preserve">children </w:t>
      </w:r>
      <w:r w:rsidR="00B267B0">
        <w:t xml:space="preserve">will return to full time face to </w:t>
      </w:r>
      <w:r w:rsidR="000E0D44">
        <w:t>face teaching</w:t>
      </w:r>
      <w:r w:rsidR="00B267B0">
        <w:t xml:space="preserve"> from Monday 8</w:t>
      </w:r>
      <w:r w:rsidR="00B267B0" w:rsidRPr="00B267B0">
        <w:rPr>
          <w:vertAlign w:val="superscript"/>
        </w:rPr>
        <w:t>th</w:t>
      </w:r>
      <w:r w:rsidR="00B267B0">
        <w:t xml:space="preserve"> March until Friday 19</w:t>
      </w:r>
      <w:r w:rsidR="00B267B0" w:rsidRPr="00B267B0">
        <w:rPr>
          <w:vertAlign w:val="superscript"/>
        </w:rPr>
        <w:t>th</w:t>
      </w:r>
      <w:r w:rsidR="00B267B0">
        <w:t xml:space="preserve"> March 2021.</w:t>
      </w:r>
    </w:p>
    <w:p w14:paraId="2C382E1C" w14:textId="024DC28A" w:rsidR="00707DA7" w:rsidRDefault="00707DA7"/>
    <w:p w14:paraId="7C2CDDDA" w14:textId="1300919E" w:rsidR="00707DA7" w:rsidRPr="006925DC" w:rsidRDefault="00707DA7">
      <w:r w:rsidRPr="006925DC">
        <w:t xml:space="preserve">School will be closed for all pupils on Wednesday </w:t>
      </w:r>
      <w:r w:rsidR="00C62381" w:rsidRPr="006925DC">
        <w:rPr>
          <w:szCs w:val="24"/>
        </w:rPr>
        <w:t>17</w:t>
      </w:r>
      <w:r w:rsidR="00C62381" w:rsidRPr="006925DC">
        <w:rPr>
          <w:szCs w:val="24"/>
          <w:vertAlign w:val="superscript"/>
        </w:rPr>
        <w:t>th</w:t>
      </w:r>
      <w:r w:rsidR="00C62381" w:rsidRPr="006925DC">
        <w:rPr>
          <w:szCs w:val="24"/>
        </w:rPr>
        <w:t xml:space="preserve"> March</w:t>
      </w:r>
      <w:r w:rsidR="00C62381" w:rsidRPr="006925DC">
        <w:t xml:space="preserve"> </w:t>
      </w:r>
      <w:r w:rsidRPr="006925DC">
        <w:t>2021 for St. Patricks Day.</w:t>
      </w:r>
    </w:p>
    <w:p w14:paraId="07A6F778" w14:textId="77777777" w:rsidR="00A046D1" w:rsidRDefault="00A046D1"/>
    <w:p w14:paraId="5395C1DC" w14:textId="4915220D" w:rsidR="006E2838" w:rsidRDefault="00B267B0">
      <w:r>
        <w:t>Remote learning will resume for P1,</w:t>
      </w:r>
      <w:r w:rsidR="009923E6">
        <w:t xml:space="preserve"> </w:t>
      </w:r>
      <w:r w:rsidR="006E2838">
        <w:t>P</w:t>
      </w:r>
      <w:r>
        <w:t xml:space="preserve">2 and P3 </w:t>
      </w:r>
      <w:r w:rsidR="006E2838">
        <w:t>children</w:t>
      </w:r>
      <w:r>
        <w:t xml:space="preserve"> </w:t>
      </w:r>
      <w:r w:rsidR="006E2838">
        <w:t>from</w:t>
      </w:r>
      <w:r w:rsidR="009923E6">
        <w:t xml:space="preserve"> Monday </w:t>
      </w:r>
      <w:r>
        <w:t>22</w:t>
      </w:r>
      <w:r w:rsidRPr="00B267B0">
        <w:rPr>
          <w:vertAlign w:val="superscript"/>
        </w:rPr>
        <w:t>nd</w:t>
      </w:r>
      <w:r>
        <w:t xml:space="preserve"> March until Wednesday 31</w:t>
      </w:r>
      <w:r w:rsidRPr="00B267B0">
        <w:rPr>
          <w:vertAlign w:val="superscript"/>
        </w:rPr>
        <w:t>st</w:t>
      </w:r>
      <w:r w:rsidR="00A046D1">
        <w:t xml:space="preserve"> March. </w:t>
      </w:r>
    </w:p>
    <w:p w14:paraId="7905C811" w14:textId="77777777" w:rsidR="006E2838" w:rsidRDefault="006E2838"/>
    <w:p w14:paraId="40D35E62" w14:textId="66982932" w:rsidR="006E2838" w:rsidRDefault="006E2838" w:rsidP="006E2838">
      <w:r>
        <w:t xml:space="preserve">We will </w:t>
      </w:r>
      <w:r w:rsidRPr="006925DC">
        <w:t xml:space="preserve">continue to </w:t>
      </w:r>
      <w:r>
        <w:t>support remote learning for pupils in P4, P5, P6 and P7 until Wednesday 31</w:t>
      </w:r>
      <w:r w:rsidRPr="00D6160B">
        <w:rPr>
          <w:vertAlign w:val="superscript"/>
        </w:rPr>
        <w:t>st</w:t>
      </w:r>
      <w:r>
        <w:t xml:space="preserve"> March.</w:t>
      </w:r>
    </w:p>
    <w:p w14:paraId="464FD213" w14:textId="77777777" w:rsidR="006E2838" w:rsidRDefault="006E2838" w:rsidP="006E2838"/>
    <w:p w14:paraId="206AFC35" w14:textId="435A482F" w:rsidR="006E2838" w:rsidRDefault="006E2838" w:rsidP="006E2838">
      <w:r>
        <w:t>Key worker children and /or vulnerable children will continue to be supervised in engaging with the remote learning tasks and activities provided by their teacher until Wednesday 31</w:t>
      </w:r>
      <w:r w:rsidRPr="00115A79">
        <w:rPr>
          <w:vertAlign w:val="superscript"/>
        </w:rPr>
        <w:t>st</w:t>
      </w:r>
      <w:r>
        <w:t xml:space="preserve"> March.</w:t>
      </w:r>
    </w:p>
    <w:p w14:paraId="7D18B9EB" w14:textId="38A155F2" w:rsidR="006E2838" w:rsidRDefault="006E2838" w:rsidP="006E2838">
      <w:r>
        <w:t xml:space="preserve"> </w:t>
      </w:r>
    </w:p>
    <w:p w14:paraId="2B705C22" w14:textId="333AFCEC" w:rsidR="00B267B0" w:rsidRPr="006925DC" w:rsidRDefault="00A046D1">
      <w:r>
        <w:t xml:space="preserve">Easter holidays for </w:t>
      </w:r>
      <w:r w:rsidR="006E2838">
        <w:t xml:space="preserve">all </w:t>
      </w:r>
      <w:r>
        <w:t>pupils</w:t>
      </w:r>
      <w:r w:rsidR="006E2838">
        <w:t xml:space="preserve"> </w:t>
      </w:r>
      <w:r w:rsidR="006E2838" w:rsidRPr="006925DC">
        <w:t>will commence from Thursday 1st April.</w:t>
      </w:r>
      <w:r w:rsidRPr="006925DC">
        <w:t xml:space="preserve"> </w:t>
      </w:r>
    </w:p>
    <w:p w14:paraId="108B5E45" w14:textId="77777777" w:rsidR="00B267B0" w:rsidRPr="006925DC" w:rsidRDefault="00B267B0"/>
    <w:p w14:paraId="4DAC2F58" w14:textId="137156DF" w:rsidR="00B267B0" w:rsidRDefault="00B267B0">
      <w:r>
        <w:t>Pupils in P1,</w:t>
      </w:r>
      <w:r w:rsidR="006E2838">
        <w:t xml:space="preserve"> P</w:t>
      </w:r>
      <w:r>
        <w:t xml:space="preserve">2 and </w:t>
      </w:r>
      <w:r w:rsidR="006E2838">
        <w:t>P</w:t>
      </w:r>
      <w:r>
        <w:t xml:space="preserve">3 will return to full time face to face teaching after the Easter holidays. </w:t>
      </w:r>
    </w:p>
    <w:p w14:paraId="61A1183C" w14:textId="77777777" w:rsidR="00D6160B" w:rsidRDefault="00D6160B"/>
    <w:p w14:paraId="73FFB358" w14:textId="08EDECBF" w:rsidR="00B267B0" w:rsidRPr="006A3945" w:rsidRDefault="006A3945" w:rsidP="006A3945">
      <w:r>
        <w:t>We have included key information about our r</w:t>
      </w:r>
      <w:r w:rsidR="00B267B0" w:rsidRPr="006A3945">
        <w:t xml:space="preserve">eturn to school arrangements </w:t>
      </w:r>
      <w:r w:rsidR="00846637" w:rsidRPr="006925DC">
        <w:t>for P1, P2 and P3 pupils</w:t>
      </w:r>
      <w:r w:rsidR="00CD71E3" w:rsidRPr="006925DC">
        <w:t xml:space="preserve"> along with some general information</w:t>
      </w:r>
      <w:r w:rsidR="00846637" w:rsidRPr="006925DC">
        <w:t xml:space="preserve"> </w:t>
      </w:r>
      <w:r w:rsidRPr="006925DC">
        <w:t>in the remainder of this newslette</w:t>
      </w:r>
      <w:r w:rsidRPr="006A3945">
        <w:t>r.</w:t>
      </w:r>
    </w:p>
    <w:p w14:paraId="33903F1D" w14:textId="77777777" w:rsidR="0045175C" w:rsidRDefault="0045175C" w:rsidP="00B267B0">
      <w:pPr>
        <w:pStyle w:val="Default"/>
        <w:rPr>
          <w:b/>
        </w:rPr>
      </w:pPr>
    </w:p>
    <w:p w14:paraId="4C2FEB85" w14:textId="77777777" w:rsidR="00620F41" w:rsidRPr="004F0349" w:rsidRDefault="00620F41" w:rsidP="00620F41">
      <w:pPr>
        <w:rPr>
          <w:b/>
          <w:szCs w:val="24"/>
        </w:rPr>
      </w:pPr>
      <w:r w:rsidRPr="004F0349">
        <w:rPr>
          <w:b/>
          <w:szCs w:val="24"/>
        </w:rPr>
        <w:t xml:space="preserve">Covid-19 practical arrangements </w:t>
      </w:r>
    </w:p>
    <w:p w14:paraId="2DCA69AD" w14:textId="77777777" w:rsidR="00620F41" w:rsidRDefault="00620F41" w:rsidP="00620F41">
      <w:pPr>
        <w:pStyle w:val="Default"/>
      </w:pPr>
    </w:p>
    <w:p w14:paraId="37950AD2" w14:textId="6BCCE06B" w:rsidR="00620F41" w:rsidRPr="006925DC" w:rsidRDefault="00620F41" w:rsidP="00620F41">
      <w:pPr>
        <w:pStyle w:val="Default"/>
        <w:rPr>
          <w:color w:val="auto"/>
        </w:rPr>
      </w:pPr>
      <w:r>
        <w:t xml:space="preserve">To reduce the transmission of the virus in school, it is essential that we all take responsibility to adhere to the guidelines issued to schools through Public Health and the Department of Education. We will reinforce our Staying Safe messages to educate children to complete good hygiene measures (hand sanitising and handwashing for 20 seconds), observe social distancing in the classroom, dining hall and in the playground and develop a good routine for learning </w:t>
      </w:r>
      <w:r w:rsidRPr="006925DC">
        <w:rPr>
          <w:color w:val="auto"/>
        </w:rPr>
        <w:t>in the current environment.</w:t>
      </w:r>
    </w:p>
    <w:p w14:paraId="4D692439" w14:textId="77777777" w:rsidR="00EB50CB" w:rsidRPr="006925DC" w:rsidRDefault="00EB50CB" w:rsidP="00EB50CB">
      <w:pPr>
        <w:contextualSpacing/>
        <w:rPr>
          <w:szCs w:val="24"/>
        </w:rPr>
      </w:pPr>
    </w:p>
    <w:p w14:paraId="00EF5AFB" w14:textId="45C1D493" w:rsidR="00127508" w:rsidRPr="006925DC" w:rsidRDefault="00EB50CB" w:rsidP="00127508">
      <w:pPr>
        <w:rPr>
          <w:szCs w:val="24"/>
        </w:rPr>
      </w:pPr>
      <w:r w:rsidRPr="00EB50CB">
        <w:rPr>
          <w:szCs w:val="24"/>
        </w:rPr>
        <w:lastRenderedPageBreak/>
        <w:t>All pupils attending school from Monday 8</w:t>
      </w:r>
      <w:r w:rsidRPr="00EB50CB">
        <w:rPr>
          <w:szCs w:val="24"/>
          <w:vertAlign w:val="superscript"/>
        </w:rPr>
        <w:t>th</w:t>
      </w:r>
      <w:r w:rsidRPr="00EB50CB">
        <w:rPr>
          <w:szCs w:val="24"/>
        </w:rPr>
        <w:t xml:space="preserve"> March should wear their school uniform. Your child may wear their PE </w:t>
      </w:r>
      <w:r>
        <w:rPr>
          <w:szCs w:val="24"/>
        </w:rPr>
        <w:t>kit</w:t>
      </w:r>
      <w:r w:rsidRPr="00EB50CB">
        <w:rPr>
          <w:szCs w:val="24"/>
        </w:rPr>
        <w:t xml:space="preserve"> on days that they had PE in term 1</w:t>
      </w:r>
      <w:r>
        <w:rPr>
          <w:szCs w:val="24"/>
        </w:rPr>
        <w:t>.</w:t>
      </w:r>
      <w:r w:rsidR="00127508">
        <w:rPr>
          <w:szCs w:val="24"/>
        </w:rPr>
        <w:t xml:space="preserve"> We will have the windows open to improve ventilation in each classroom, so </w:t>
      </w:r>
      <w:r w:rsidR="00496BA3" w:rsidRPr="006925DC">
        <w:rPr>
          <w:szCs w:val="24"/>
        </w:rPr>
        <w:t xml:space="preserve">please </w:t>
      </w:r>
      <w:r w:rsidR="00127508" w:rsidRPr="006925DC">
        <w:rPr>
          <w:szCs w:val="24"/>
        </w:rPr>
        <w:t xml:space="preserve">ensure that your child wears an additional layer of clothing to keep </w:t>
      </w:r>
      <w:r w:rsidR="00496BA3" w:rsidRPr="006925DC">
        <w:rPr>
          <w:szCs w:val="24"/>
        </w:rPr>
        <w:t xml:space="preserve">them </w:t>
      </w:r>
      <w:r w:rsidR="00127508" w:rsidRPr="006925DC">
        <w:rPr>
          <w:szCs w:val="24"/>
        </w:rPr>
        <w:t xml:space="preserve">warm. </w:t>
      </w:r>
    </w:p>
    <w:p w14:paraId="7981FA0A" w14:textId="77777777" w:rsidR="00127508" w:rsidRDefault="00127508" w:rsidP="00127508">
      <w:pPr>
        <w:rPr>
          <w:szCs w:val="24"/>
        </w:rPr>
      </w:pPr>
    </w:p>
    <w:p w14:paraId="04A99BCF" w14:textId="6240F6F8" w:rsidR="00620F41" w:rsidRPr="004F0349" w:rsidRDefault="00620F41" w:rsidP="00EB50CB">
      <w:pPr>
        <w:contextualSpacing/>
        <w:rPr>
          <w:szCs w:val="24"/>
        </w:rPr>
      </w:pPr>
      <w:r w:rsidRPr="004F0349">
        <w:rPr>
          <w:szCs w:val="24"/>
        </w:rPr>
        <w:t>Pupils that bring a water bottle into school and do not finish it may leave the water bottle in school to use on the following day.  A label will be put on each water bottle that is kept in the school building overnight.</w:t>
      </w:r>
      <w:r w:rsidR="00127508">
        <w:rPr>
          <w:szCs w:val="24"/>
        </w:rPr>
        <w:t xml:space="preserve"> </w:t>
      </w:r>
      <w:r w:rsidRPr="004F0349">
        <w:rPr>
          <w:szCs w:val="24"/>
        </w:rPr>
        <w:t xml:space="preserve">We will provide cups of water for children to have with their lunch when they move into the dining room. </w:t>
      </w:r>
    </w:p>
    <w:p w14:paraId="79CB1276" w14:textId="77777777" w:rsidR="00620F41" w:rsidRPr="004F0349" w:rsidRDefault="00620F41" w:rsidP="00620F41">
      <w:pPr>
        <w:ind w:left="720"/>
        <w:contextualSpacing/>
        <w:rPr>
          <w:szCs w:val="24"/>
        </w:rPr>
      </w:pPr>
    </w:p>
    <w:p w14:paraId="7E9036E5" w14:textId="3E23DE66" w:rsidR="00620F41" w:rsidRPr="006925DC" w:rsidRDefault="00620F41" w:rsidP="00620F41">
      <w:pPr>
        <w:rPr>
          <w:szCs w:val="24"/>
        </w:rPr>
      </w:pPr>
      <w:r w:rsidRPr="004F0349">
        <w:rPr>
          <w:szCs w:val="24"/>
        </w:rPr>
        <w:t>Please continue to use paper bags or lunch bags as we are restricting items that can be taken in and out of school on a daily basis</w:t>
      </w:r>
      <w:r w:rsidRPr="006925DC">
        <w:rPr>
          <w:szCs w:val="24"/>
        </w:rPr>
        <w:t>.  We appreciate all your efforts on this to date.</w:t>
      </w:r>
    </w:p>
    <w:p w14:paraId="7D96DD1C" w14:textId="77777777" w:rsidR="00620F41" w:rsidRPr="006925DC" w:rsidRDefault="00620F41" w:rsidP="00620F41">
      <w:pPr>
        <w:rPr>
          <w:szCs w:val="24"/>
        </w:rPr>
      </w:pPr>
    </w:p>
    <w:p w14:paraId="238844B1" w14:textId="77777777" w:rsidR="00127508" w:rsidRDefault="00620F41" w:rsidP="00127508">
      <w:pPr>
        <w:rPr>
          <w:szCs w:val="24"/>
        </w:rPr>
      </w:pPr>
      <w:r w:rsidRPr="004F0349">
        <w:rPr>
          <w:szCs w:val="24"/>
        </w:rPr>
        <w:t xml:space="preserve">We have increased the number of break times in school. This ensures that children stay in their “bubble” and that there is one supervisor serving dinner </w:t>
      </w:r>
      <w:r w:rsidR="00EB50CB">
        <w:rPr>
          <w:szCs w:val="24"/>
        </w:rPr>
        <w:t>to</w:t>
      </w:r>
      <w:r w:rsidRPr="004F0349">
        <w:rPr>
          <w:szCs w:val="24"/>
        </w:rPr>
        <w:t xml:space="preserve"> them. </w:t>
      </w:r>
    </w:p>
    <w:p w14:paraId="2F7C45F4" w14:textId="77777777" w:rsidR="00496BA3" w:rsidRDefault="00496BA3" w:rsidP="00620F41">
      <w:pPr>
        <w:rPr>
          <w:szCs w:val="24"/>
        </w:rPr>
      </w:pPr>
    </w:p>
    <w:p w14:paraId="533C2D84" w14:textId="272CD609" w:rsidR="00620F41" w:rsidRPr="006925DC" w:rsidRDefault="00620F41" w:rsidP="00620F41">
      <w:pPr>
        <w:rPr>
          <w:szCs w:val="24"/>
        </w:rPr>
      </w:pPr>
      <w:r>
        <w:rPr>
          <w:szCs w:val="24"/>
        </w:rPr>
        <w:t xml:space="preserve">We </w:t>
      </w:r>
      <w:r w:rsidR="00496BA3" w:rsidRPr="006925DC">
        <w:rPr>
          <w:szCs w:val="24"/>
        </w:rPr>
        <w:t xml:space="preserve">plan to use </w:t>
      </w:r>
      <w:r w:rsidRPr="006925DC">
        <w:rPr>
          <w:szCs w:val="24"/>
        </w:rPr>
        <w:t>the outdoor space around the school (playground, grass area</w:t>
      </w:r>
      <w:r w:rsidR="00CD71E3" w:rsidRPr="006925DC">
        <w:rPr>
          <w:szCs w:val="24"/>
        </w:rPr>
        <w:t>s</w:t>
      </w:r>
      <w:r w:rsidRPr="006925DC">
        <w:rPr>
          <w:szCs w:val="24"/>
        </w:rPr>
        <w:t xml:space="preserve"> and Glassdrummond Woods) weather permitting</w:t>
      </w:r>
      <w:r w:rsidR="00496BA3" w:rsidRPr="006925DC">
        <w:rPr>
          <w:szCs w:val="24"/>
        </w:rPr>
        <w:t>, as much as possible</w:t>
      </w:r>
      <w:r w:rsidRPr="006925DC">
        <w:rPr>
          <w:szCs w:val="24"/>
        </w:rPr>
        <w:t xml:space="preserve">. </w:t>
      </w:r>
    </w:p>
    <w:p w14:paraId="46AAF180" w14:textId="77777777" w:rsidR="00620F41" w:rsidRDefault="00620F41" w:rsidP="00620F41">
      <w:pPr>
        <w:rPr>
          <w:szCs w:val="24"/>
        </w:rPr>
      </w:pPr>
    </w:p>
    <w:p w14:paraId="3FD21706" w14:textId="77777777" w:rsidR="0045175C" w:rsidRDefault="0045175C" w:rsidP="00B267B0">
      <w:pPr>
        <w:pStyle w:val="Default"/>
        <w:rPr>
          <w:b/>
        </w:rPr>
      </w:pPr>
      <w:r>
        <w:rPr>
          <w:b/>
        </w:rPr>
        <w:t xml:space="preserve">Teaching and Learning </w:t>
      </w:r>
    </w:p>
    <w:p w14:paraId="79CA12B3" w14:textId="77777777" w:rsidR="0045175C" w:rsidRDefault="0045175C" w:rsidP="00B267B0">
      <w:pPr>
        <w:pStyle w:val="Default"/>
      </w:pPr>
    </w:p>
    <w:p w14:paraId="583C4ED8" w14:textId="059AAD97" w:rsidR="00C07259" w:rsidRPr="006925DC" w:rsidRDefault="0045175C" w:rsidP="00B267B0">
      <w:pPr>
        <w:pStyle w:val="Default"/>
        <w:rPr>
          <w:color w:val="auto"/>
        </w:rPr>
      </w:pPr>
      <w:r>
        <w:t>Please return all reading material</w:t>
      </w:r>
      <w:r w:rsidR="00504584">
        <w:t xml:space="preserve"> </w:t>
      </w:r>
      <w:r>
        <w:t xml:space="preserve">/ resources that have been provided by school on Monday </w:t>
      </w:r>
      <w:r w:rsidR="00504584">
        <w:t xml:space="preserve">(8th March) </w:t>
      </w:r>
      <w:r>
        <w:t>morning when your child comes into school</w:t>
      </w:r>
      <w:r w:rsidRPr="006925DC">
        <w:rPr>
          <w:color w:val="auto"/>
        </w:rPr>
        <w:t xml:space="preserve">. </w:t>
      </w:r>
      <w:r w:rsidR="00504584" w:rsidRPr="006925DC">
        <w:rPr>
          <w:color w:val="auto"/>
        </w:rPr>
        <w:t>We would appreciate if you could e</w:t>
      </w:r>
      <w:r w:rsidRPr="006925DC">
        <w:rPr>
          <w:color w:val="auto"/>
        </w:rPr>
        <w:t xml:space="preserve">nsure that all resources are in your child’s folder with their name and class </w:t>
      </w:r>
      <w:r w:rsidR="00504584" w:rsidRPr="006925DC">
        <w:rPr>
          <w:color w:val="auto"/>
        </w:rPr>
        <w:t xml:space="preserve">clearly marked, </w:t>
      </w:r>
      <w:r w:rsidRPr="006925DC">
        <w:rPr>
          <w:color w:val="auto"/>
        </w:rPr>
        <w:t xml:space="preserve">as we will quarantine all returned material before giving them to other </w:t>
      </w:r>
      <w:r w:rsidR="00504584" w:rsidRPr="006925DC">
        <w:rPr>
          <w:color w:val="auto"/>
        </w:rPr>
        <w:t>pupils</w:t>
      </w:r>
      <w:r w:rsidRPr="006925DC">
        <w:rPr>
          <w:color w:val="auto"/>
        </w:rPr>
        <w:t xml:space="preserve">. </w:t>
      </w:r>
    </w:p>
    <w:p w14:paraId="1CA98B03" w14:textId="77777777" w:rsidR="00C07259" w:rsidRDefault="00C07259" w:rsidP="00B267B0">
      <w:pPr>
        <w:pStyle w:val="Default"/>
      </w:pPr>
    </w:p>
    <w:p w14:paraId="5C7ED656" w14:textId="77777777" w:rsidR="005015E3" w:rsidRDefault="005015E3" w:rsidP="005015E3">
      <w:pPr>
        <w:rPr>
          <w:b/>
          <w:szCs w:val="24"/>
        </w:rPr>
      </w:pPr>
      <w:r>
        <w:rPr>
          <w:b/>
          <w:szCs w:val="24"/>
        </w:rPr>
        <w:t xml:space="preserve">School transport </w:t>
      </w:r>
    </w:p>
    <w:p w14:paraId="08F1856D" w14:textId="77777777" w:rsidR="005015E3" w:rsidRDefault="005015E3" w:rsidP="005015E3">
      <w:pPr>
        <w:rPr>
          <w:b/>
          <w:szCs w:val="24"/>
        </w:rPr>
      </w:pPr>
    </w:p>
    <w:p w14:paraId="34985474" w14:textId="77777777" w:rsidR="005015E3" w:rsidRDefault="005015E3" w:rsidP="005015E3">
      <w:pPr>
        <w:rPr>
          <w:szCs w:val="24"/>
        </w:rPr>
      </w:pPr>
      <w:r>
        <w:rPr>
          <w:szCs w:val="24"/>
        </w:rPr>
        <w:t>School transport will operate as normal from Monday 8</w:t>
      </w:r>
      <w:r w:rsidRPr="00F93904">
        <w:rPr>
          <w:szCs w:val="24"/>
          <w:vertAlign w:val="superscript"/>
        </w:rPr>
        <w:t>th</w:t>
      </w:r>
      <w:r>
        <w:rPr>
          <w:szCs w:val="24"/>
        </w:rPr>
        <w:t xml:space="preserve"> March to Friday 19</w:t>
      </w:r>
      <w:r w:rsidRPr="00F93904">
        <w:rPr>
          <w:szCs w:val="24"/>
          <w:vertAlign w:val="superscript"/>
        </w:rPr>
        <w:t>th</w:t>
      </w:r>
      <w:r>
        <w:rPr>
          <w:szCs w:val="24"/>
        </w:rPr>
        <w:t xml:space="preserve"> March (with the exception of 17</w:t>
      </w:r>
      <w:r w:rsidRPr="00F93904">
        <w:rPr>
          <w:szCs w:val="24"/>
          <w:vertAlign w:val="superscript"/>
        </w:rPr>
        <w:t>th</w:t>
      </w:r>
      <w:r>
        <w:rPr>
          <w:szCs w:val="24"/>
        </w:rPr>
        <w:t xml:space="preserve"> March) for P1 - P3 pupils.</w:t>
      </w:r>
    </w:p>
    <w:p w14:paraId="52ECC646" w14:textId="77777777" w:rsidR="005015E3" w:rsidRDefault="005015E3" w:rsidP="005015E3">
      <w:pPr>
        <w:rPr>
          <w:szCs w:val="24"/>
        </w:rPr>
      </w:pPr>
    </w:p>
    <w:p w14:paraId="41F53842" w14:textId="76858993" w:rsidR="0045175C" w:rsidRPr="0045175C" w:rsidRDefault="005015E3" w:rsidP="005015E3">
      <w:pPr>
        <w:rPr>
          <w:b/>
        </w:rPr>
      </w:pPr>
      <w:r>
        <w:rPr>
          <w:szCs w:val="24"/>
        </w:rPr>
        <w:t>Transport for children of key workers or vulnerable children, who are entitled to transport assistance, will continue to operate from Monday 8</w:t>
      </w:r>
      <w:r w:rsidRPr="00F93904">
        <w:rPr>
          <w:szCs w:val="24"/>
          <w:vertAlign w:val="superscript"/>
        </w:rPr>
        <w:t>th</w:t>
      </w:r>
      <w:r>
        <w:rPr>
          <w:szCs w:val="24"/>
        </w:rPr>
        <w:t xml:space="preserve"> march to Wednesday 31</w:t>
      </w:r>
      <w:r w:rsidRPr="00F93904">
        <w:rPr>
          <w:szCs w:val="24"/>
          <w:vertAlign w:val="superscript"/>
        </w:rPr>
        <w:t>st</w:t>
      </w:r>
      <w:r>
        <w:rPr>
          <w:szCs w:val="24"/>
        </w:rPr>
        <w:t xml:space="preserve"> March (with the exception of 17</w:t>
      </w:r>
      <w:r w:rsidRPr="000E0D44">
        <w:rPr>
          <w:szCs w:val="24"/>
          <w:vertAlign w:val="superscript"/>
        </w:rPr>
        <w:t>th</w:t>
      </w:r>
      <w:r>
        <w:rPr>
          <w:szCs w:val="24"/>
        </w:rPr>
        <w:t xml:space="preserve"> March).</w:t>
      </w:r>
    </w:p>
    <w:p w14:paraId="777C1750" w14:textId="77777777" w:rsidR="00B267B0" w:rsidRDefault="00B267B0" w:rsidP="00B267B0">
      <w:pPr>
        <w:pStyle w:val="Default"/>
        <w:rPr>
          <w:b/>
          <w:sz w:val="28"/>
          <w:szCs w:val="28"/>
        </w:rPr>
      </w:pPr>
    </w:p>
    <w:p w14:paraId="6E974202" w14:textId="0B0A0E56" w:rsidR="00B267B0" w:rsidRDefault="00B267B0" w:rsidP="00B267B0">
      <w:r w:rsidRPr="00B267B0">
        <w:rPr>
          <w:b/>
          <w:bCs/>
          <w:szCs w:val="24"/>
        </w:rPr>
        <w:t>Department of Education advice re</w:t>
      </w:r>
      <w:r w:rsidR="00AD112A">
        <w:rPr>
          <w:b/>
          <w:bCs/>
          <w:szCs w:val="24"/>
        </w:rPr>
        <w:t>garding s</w:t>
      </w:r>
      <w:r>
        <w:rPr>
          <w:b/>
          <w:bCs/>
          <w:szCs w:val="24"/>
        </w:rPr>
        <w:t xml:space="preserve">chool </w:t>
      </w:r>
      <w:r w:rsidR="00AD112A">
        <w:rPr>
          <w:b/>
          <w:bCs/>
          <w:szCs w:val="24"/>
        </w:rPr>
        <w:t>m</w:t>
      </w:r>
      <w:r>
        <w:rPr>
          <w:b/>
          <w:bCs/>
          <w:szCs w:val="24"/>
        </w:rPr>
        <w:t xml:space="preserve">eal </w:t>
      </w:r>
      <w:r w:rsidR="00AD112A">
        <w:rPr>
          <w:b/>
          <w:bCs/>
          <w:szCs w:val="24"/>
        </w:rPr>
        <w:t>p</w:t>
      </w:r>
      <w:r>
        <w:rPr>
          <w:b/>
          <w:bCs/>
          <w:szCs w:val="24"/>
        </w:rPr>
        <w:t xml:space="preserve">rovision </w:t>
      </w:r>
    </w:p>
    <w:p w14:paraId="3BCC40EF" w14:textId="77777777" w:rsidR="009923E6" w:rsidRDefault="009923E6" w:rsidP="00B267B0">
      <w:pPr>
        <w:jc w:val="both"/>
        <w:rPr>
          <w:rFonts w:ascii="Arial" w:hAnsi="Arial" w:cs="Arial"/>
          <w:szCs w:val="24"/>
        </w:rPr>
      </w:pPr>
    </w:p>
    <w:p w14:paraId="25E3F48E" w14:textId="670CBC2F" w:rsidR="00B267B0" w:rsidRPr="007234BB" w:rsidRDefault="009923E6" w:rsidP="00B267B0">
      <w:pPr>
        <w:jc w:val="both"/>
        <w:rPr>
          <w:szCs w:val="24"/>
        </w:rPr>
      </w:pPr>
      <w:r>
        <w:rPr>
          <w:szCs w:val="24"/>
        </w:rPr>
        <w:t>D</w:t>
      </w:r>
      <w:r w:rsidR="00B267B0" w:rsidRPr="00B267B0">
        <w:rPr>
          <w:szCs w:val="24"/>
        </w:rPr>
        <w:t xml:space="preserve">irect payments in lieu of free school meals will be made in respect of pupils in year groups that </w:t>
      </w:r>
      <w:r w:rsidR="00B267B0" w:rsidRPr="007234BB">
        <w:rPr>
          <w:szCs w:val="24"/>
        </w:rPr>
        <w:t>are not required to attend school and continue to learn remotely from home</w:t>
      </w:r>
      <w:r w:rsidR="00B267B0" w:rsidRPr="00B267B0">
        <w:rPr>
          <w:szCs w:val="24"/>
        </w:rPr>
        <w:t xml:space="preserve">. Where </w:t>
      </w:r>
      <w:r w:rsidR="00B267B0" w:rsidRPr="007234BB">
        <w:rPr>
          <w:szCs w:val="24"/>
        </w:rPr>
        <w:t>pupils are required to attend school, school meals services will operate as normal</w:t>
      </w:r>
      <w:r w:rsidR="007234BB">
        <w:rPr>
          <w:szCs w:val="24"/>
        </w:rPr>
        <w:t>.</w:t>
      </w:r>
    </w:p>
    <w:p w14:paraId="3529BC5C" w14:textId="77777777" w:rsidR="00B267B0" w:rsidRPr="00B267B0" w:rsidRDefault="00B267B0" w:rsidP="00B267B0">
      <w:pPr>
        <w:pStyle w:val="ListParagraph"/>
        <w:rPr>
          <w:rFonts w:ascii="Times New Roman" w:hAnsi="Times New Roman" w:cs="Times New Roman"/>
        </w:rPr>
      </w:pPr>
      <w:r w:rsidRPr="00B267B0">
        <w:rPr>
          <w:rFonts w:ascii="Times New Roman" w:hAnsi="Times New Roman" w:cs="Times New Roman"/>
          <w:sz w:val="24"/>
          <w:szCs w:val="24"/>
        </w:rPr>
        <w:t> </w:t>
      </w:r>
    </w:p>
    <w:p w14:paraId="1D2BE7EC" w14:textId="77777777" w:rsidR="009923E6" w:rsidRDefault="00B267B0" w:rsidP="00B267B0">
      <w:pPr>
        <w:jc w:val="both"/>
        <w:rPr>
          <w:szCs w:val="24"/>
        </w:rPr>
      </w:pPr>
      <w:r w:rsidRPr="00B267B0">
        <w:rPr>
          <w:szCs w:val="24"/>
        </w:rPr>
        <w:t>Direct payments in lieu of free school meals will not be made in respect of pupils in year groups that are required to attend school</w:t>
      </w:r>
      <w:r w:rsidRPr="00B267B0">
        <w:rPr>
          <w:color w:val="1F497D"/>
          <w:szCs w:val="24"/>
        </w:rPr>
        <w:t xml:space="preserve"> </w:t>
      </w:r>
      <w:r w:rsidRPr="00B267B0">
        <w:rPr>
          <w:szCs w:val="24"/>
        </w:rPr>
        <w:t>as these pupils will receive free school meals at school for the period they are required to attend.</w:t>
      </w:r>
    </w:p>
    <w:p w14:paraId="386CFBB0" w14:textId="77777777" w:rsidR="00B267B0" w:rsidRPr="00B267B0" w:rsidRDefault="00B267B0" w:rsidP="00B267B0">
      <w:pPr>
        <w:jc w:val="both"/>
      </w:pPr>
      <w:r w:rsidRPr="00B267B0">
        <w:rPr>
          <w:szCs w:val="24"/>
        </w:rPr>
        <w:t> </w:t>
      </w:r>
    </w:p>
    <w:p w14:paraId="48005632" w14:textId="77777777" w:rsidR="00B267B0" w:rsidRPr="00B267B0" w:rsidRDefault="00B267B0" w:rsidP="00B267B0">
      <w:pPr>
        <w:jc w:val="both"/>
      </w:pPr>
      <w:r w:rsidRPr="00B267B0">
        <w:rPr>
          <w:szCs w:val="24"/>
        </w:rPr>
        <w:t xml:space="preserve">Free school meals should not be provided to key workers’ children and vulnerable children </w:t>
      </w:r>
      <w:r w:rsidR="000E0D44">
        <w:rPr>
          <w:szCs w:val="24"/>
        </w:rPr>
        <w:t xml:space="preserve">(P4-P7 pupils) </w:t>
      </w:r>
      <w:r w:rsidRPr="00B267B0">
        <w:rPr>
          <w:szCs w:val="24"/>
        </w:rPr>
        <w:t xml:space="preserve">entitled to free school meals when at school for supervised learning as their parents will receive a direct payment. </w:t>
      </w:r>
    </w:p>
    <w:p w14:paraId="4FF78C09" w14:textId="77777777" w:rsidR="00B267B0" w:rsidRPr="00B267B0" w:rsidRDefault="00B267B0" w:rsidP="00B267B0">
      <w:pPr>
        <w:jc w:val="both"/>
      </w:pPr>
      <w:r w:rsidRPr="00B267B0">
        <w:rPr>
          <w:szCs w:val="24"/>
        </w:rPr>
        <w:t> </w:t>
      </w:r>
    </w:p>
    <w:p w14:paraId="66C4273C" w14:textId="77777777" w:rsidR="00B267B0" w:rsidRPr="00B267B0" w:rsidRDefault="00B267B0" w:rsidP="00B267B0">
      <w:pPr>
        <w:jc w:val="both"/>
        <w:rPr>
          <w:szCs w:val="24"/>
        </w:rPr>
      </w:pPr>
      <w:r w:rsidRPr="00B267B0">
        <w:rPr>
          <w:szCs w:val="24"/>
        </w:rPr>
        <w:lastRenderedPageBreak/>
        <w:t>Any pupil at school who wishes, including vulnerable children and children of key workers, may purchase a meal where school meals services are operating as normal for the period pupils are required to attend, otherwise they should bring a packed lunch.</w:t>
      </w:r>
    </w:p>
    <w:p w14:paraId="0E220D34" w14:textId="77777777" w:rsidR="00B267B0" w:rsidRDefault="00B267B0" w:rsidP="00B267B0">
      <w:pPr>
        <w:jc w:val="both"/>
        <w:rPr>
          <w:szCs w:val="24"/>
        </w:rPr>
      </w:pPr>
    </w:p>
    <w:p w14:paraId="4B6146A7" w14:textId="6E9C3256" w:rsidR="000E0D44" w:rsidRDefault="000E0D44" w:rsidP="00B267B0">
      <w:pPr>
        <w:jc w:val="both"/>
        <w:rPr>
          <w:szCs w:val="24"/>
        </w:rPr>
      </w:pPr>
      <w:r>
        <w:rPr>
          <w:szCs w:val="24"/>
        </w:rPr>
        <w:t>From Monday 22</w:t>
      </w:r>
      <w:r w:rsidRPr="000E0D44">
        <w:rPr>
          <w:szCs w:val="24"/>
          <w:vertAlign w:val="superscript"/>
        </w:rPr>
        <w:t>nd</w:t>
      </w:r>
      <w:r>
        <w:rPr>
          <w:szCs w:val="24"/>
        </w:rPr>
        <w:t xml:space="preserve"> March all key worker and vulnerable children </w:t>
      </w:r>
      <w:r w:rsidRPr="007234BB">
        <w:rPr>
          <w:bCs/>
          <w:szCs w:val="24"/>
        </w:rPr>
        <w:t>must</w:t>
      </w:r>
      <w:r>
        <w:rPr>
          <w:b/>
          <w:szCs w:val="24"/>
        </w:rPr>
        <w:t xml:space="preserve"> </w:t>
      </w:r>
      <w:r>
        <w:rPr>
          <w:szCs w:val="24"/>
        </w:rPr>
        <w:t>bring a packed lunch each day they are attending school</w:t>
      </w:r>
      <w:r w:rsidR="007234BB">
        <w:rPr>
          <w:szCs w:val="24"/>
        </w:rPr>
        <w:t>.</w:t>
      </w:r>
      <w:r>
        <w:rPr>
          <w:szCs w:val="24"/>
        </w:rPr>
        <w:t xml:space="preserve"> </w:t>
      </w:r>
    </w:p>
    <w:p w14:paraId="6DE0486F" w14:textId="77777777" w:rsidR="000E0D44" w:rsidRPr="000E0D44" w:rsidRDefault="000E0D44" w:rsidP="00B267B0">
      <w:pPr>
        <w:jc w:val="both"/>
        <w:rPr>
          <w:szCs w:val="24"/>
        </w:rPr>
      </w:pPr>
    </w:p>
    <w:p w14:paraId="2AACF9D6" w14:textId="33FFA983" w:rsidR="0066620A" w:rsidRDefault="0066620A" w:rsidP="0066620A">
      <w:pPr>
        <w:rPr>
          <w:szCs w:val="24"/>
        </w:rPr>
      </w:pPr>
      <w:r w:rsidRPr="003D7080">
        <w:rPr>
          <w:szCs w:val="24"/>
        </w:rPr>
        <w:t>The</w:t>
      </w:r>
      <w:r w:rsidRPr="00BF0615">
        <w:rPr>
          <w:color w:val="FF0000"/>
          <w:szCs w:val="24"/>
        </w:rPr>
        <w:t xml:space="preserve"> </w:t>
      </w:r>
      <w:r w:rsidRPr="00BF0615">
        <w:rPr>
          <w:szCs w:val="24"/>
        </w:rPr>
        <w:t xml:space="preserve">cost of a school meal </w:t>
      </w:r>
      <w:r w:rsidRPr="007234BB">
        <w:rPr>
          <w:szCs w:val="24"/>
        </w:rPr>
        <w:t>is £2.60 per day. Your child’s dinner money must be put in an envelope marked with your child’s name</w:t>
      </w:r>
      <w:r>
        <w:rPr>
          <w:szCs w:val="24"/>
        </w:rPr>
        <w:t>, the number of dinners they are taking and the total money enclosed. Please make all cheques payable to</w:t>
      </w:r>
      <w:r w:rsidRPr="00A960A4">
        <w:rPr>
          <w:szCs w:val="24"/>
        </w:rPr>
        <w:t xml:space="preserve"> EA (Educa</w:t>
      </w:r>
      <w:r>
        <w:rPr>
          <w:szCs w:val="24"/>
        </w:rPr>
        <w:t xml:space="preserve">tion Authority) Southern Region, </w:t>
      </w:r>
      <w:r w:rsidRPr="00A960A4">
        <w:rPr>
          <w:szCs w:val="24"/>
        </w:rPr>
        <w:t xml:space="preserve">if </w:t>
      </w:r>
      <w:r>
        <w:rPr>
          <w:szCs w:val="24"/>
        </w:rPr>
        <w:t>relevant</w:t>
      </w:r>
      <w:r w:rsidRPr="00A960A4">
        <w:rPr>
          <w:szCs w:val="24"/>
        </w:rPr>
        <w:t xml:space="preserve">. </w:t>
      </w:r>
    </w:p>
    <w:p w14:paraId="48F94036" w14:textId="77777777" w:rsidR="00115A79" w:rsidRDefault="00115A79" w:rsidP="00B267B0">
      <w:pPr>
        <w:jc w:val="both"/>
        <w:rPr>
          <w:b/>
          <w:szCs w:val="24"/>
        </w:rPr>
      </w:pPr>
    </w:p>
    <w:p w14:paraId="1D213DAC" w14:textId="53AD5ABD" w:rsidR="00115A79" w:rsidRDefault="00824852" w:rsidP="00B267B0">
      <w:pPr>
        <w:jc w:val="both"/>
        <w:rPr>
          <w:b/>
          <w:szCs w:val="24"/>
        </w:rPr>
      </w:pPr>
      <w:r>
        <w:rPr>
          <w:b/>
          <w:szCs w:val="24"/>
        </w:rPr>
        <w:t>Attendance at school</w:t>
      </w:r>
      <w:r w:rsidR="00E83C81">
        <w:rPr>
          <w:b/>
          <w:szCs w:val="24"/>
        </w:rPr>
        <w:t xml:space="preserve"> </w:t>
      </w:r>
      <w:r>
        <w:rPr>
          <w:b/>
          <w:szCs w:val="24"/>
        </w:rPr>
        <w:t>/</w:t>
      </w:r>
      <w:r w:rsidR="00E83C81">
        <w:rPr>
          <w:b/>
          <w:szCs w:val="24"/>
        </w:rPr>
        <w:t xml:space="preserve"> e</w:t>
      </w:r>
      <w:r>
        <w:rPr>
          <w:b/>
          <w:szCs w:val="24"/>
        </w:rPr>
        <w:t xml:space="preserve">ngagement with remote learning tasks </w:t>
      </w:r>
    </w:p>
    <w:p w14:paraId="1F47B219" w14:textId="77777777" w:rsidR="00115A79" w:rsidRPr="00115A79" w:rsidRDefault="00115A79" w:rsidP="00B267B0">
      <w:pPr>
        <w:jc w:val="both"/>
        <w:rPr>
          <w:b/>
          <w:szCs w:val="24"/>
        </w:rPr>
      </w:pPr>
    </w:p>
    <w:p w14:paraId="104E1E94" w14:textId="77777777" w:rsidR="00C340D7" w:rsidRDefault="00824852" w:rsidP="00932877">
      <w:pPr>
        <w:pStyle w:val="Default"/>
      </w:pPr>
      <w:r>
        <w:t>We continue to use attendance codes to monitor attendance at school and also when pupils are engaging with remote learning tasks</w:t>
      </w:r>
      <w:r w:rsidR="00814BD7">
        <w:t xml:space="preserve"> at home. </w:t>
      </w:r>
    </w:p>
    <w:p w14:paraId="000802AC" w14:textId="77777777" w:rsidR="00C340D7" w:rsidRDefault="00C340D7" w:rsidP="00932877">
      <w:pPr>
        <w:pStyle w:val="Default"/>
      </w:pPr>
    </w:p>
    <w:p w14:paraId="1C882EEB" w14:textId="40FF6D9D" w:rsidR="00B267B0" w:rsidRPr="0040465F" w:rsidRDefault="00814BD7" w:rsidP="00932877">
      <w:pPr>
        <w:pStyle w:val="Default"/>
        <w:rPr>
          <w:b/>
          <w:bCs/>
        </w:rPr>
      </w:pPr>
      <w:r>
        <w:t xml:space="preserve">If </w:t>
      </w:r>
      <w:r w:rsidR="00824852">
        <w:t>your child is not comple</w:t>
      </w:r>
      <w:r w:rsidR="000E0D44">
        <w:t xml:space="preserve">ting curriculum tasks set by </w:t>
      </w:r>
      <w:r w:rsidR="0040465F">
        <w:t>their</w:t>
      </w:r>
      <w:r w:rsidR="00824852">
        <w:t xml:space="preserve"> tea</w:t>
      </w:r>
      <w:r w:rsidR="0066620A">
        <w:t>cher,</w:t>
      </w:r>
      <w:r w:rsidR="000E0D44">
        <w:t xml:space="preserve"> </w:t>
      </w:r>
      <w:r>
        <w:t xml:space="preserve">we record </w:t>
      </w:r>
      <w:r w:rsidRPr="0040465F">
        <w:t>it a</w:t>
      </w:r>
      <w:r w:rsidRPr="0040465F">
        <w:rPr>
          <w:b/>
          <w:bCs/>
        </w:rPr>
        <w:t xml:space="preserve">s </w:t>
      </w:r>
      <w:r w:rsidR="0040465F" w:rsidRPr="0040465F">
        <w:rPr>
          <w:u w:val="single"/>
        </w:rPr>
        <w:t>n</w:t>
      </w:r>
      <w:r w:rsidRPr="0040465F">
        <w:rPr>
          <w:u w:val="single"/>
        </w:rPr>
        <w:t>o evidence of learning at home and your child is marked using an absent code</w:t>
      </w:r>
      <w:r w:rsidRPr="0040465F">
        <w:rPr>
          <w:b/>
          <w:bCs/>
        </w:rPr>
        <w:t xml:space="preserve">. </w:t>
      </w:r>
    </w:p>
    <w:p w14:paraId="2F7CABF0" w14:textId="77777777" w:rsidR="004F0349" w:rsidRDefault="004F0349" w:rsidP="004F0349">
      <w:pPr>
        <w:rPr>
          <w:rFonts w:eastAsiaTheme="minorHAnsi"/>
          <w:b/>
          <w:color w:val="000000"/>
          <w:szCs w:val="24"/>
        </w:rPr>
      </w:pPr>
    </w:p>
    <w:p w14:paraId="3EC49237" w14:textId="77777777" w:rsidR="00F23178" w:rsidRDefault="00F23178" w:rsidP="00F93904">
      <w:pPr>
        <w:rPr>
          <w:szCs w:val="24"/>
        </w:rPr>
      </w:pPr>
    </w:p>
    <w:p w14:paraId="162A2798" w14:textId="221D08F0" w:rsidR="00B267B0" w:rsidRPr="006925DC" w:rsidRDefault="00F23178" w:rsidP="00F23178">
      <w:pPr>
        <w:rPr>
          <w:szCs w:val="24"/>
        </w:rPr>
      </w:pPr>
      <w:r>
        <w:rPr>
          <w:szCs w:val="24"/>
        </w:rPr>
        <w:t xml:space="preserve">We are </w:t>
      </w:r>
      <w:r w:rsidR="00131BC0" w:rsidRPr="006925DC">
        <w:rPr>
          <w:szCs w:val="24"/>
        </w:rPr>
        <w:t xml:space="preserve">really </w:t>
      </w:r>
      <w:r w:rsidRPr="006925DC">
        <w:rPr>
          <w:szCs w:val="24"/>
        </w:rPr>
        <w:t xml:space="preserve">looking forward to having </w:t>
      </w:r>
      <w:r w:rsidR="00851575" w:rsidRPr="006925DC">
        <w:rPr>
          <w:szCs w:val="24"/>
        </w:rPr>
        <w:t>our P1, P2 and P3</w:t>
      </w:r>
      <w:r w:rsidRPr="006925DC">
        <w:rPr>
          <w:szCs w:val="24"/>
        </w:rPr>
        <w:t xml:space="preserve"> children back in school on Monday.</w:t>
      </w:r>
    </w:p>
    <w:p w14:paraId="4EEC9E0D" w14:textId="667841C5" w:rsidR="0040465F" w:rsidRPr="006925DC" w:rsidRDefault="0040465F" w:rsidP="00F23178">
      <w:pPr>
        <w:rPr>
          <w:szCs w:val="24"/>
        </w:rPr>
      </w:pPr>
    </w:p>
    <w:p w14:paraId="2E8015BC" w14:textId="2B3F5BA1" w:rsidR="0040465F" w:rsidRPr="006925DC" w:rsidRDefault="0040465F" w:rsidP="00F23178">
      <w:pPr>
        <w:rPr>
          <w:szCs w:val="24"/>
        </w:rPr>
      </w:pPr>
      <w:r w:rsidRPr="006925DC">
        <w:rPr>
          <w:szCs w:val="24"/>
        </w:rPr>
        <w:t>Best wishes</w:t>
      </w:r>
    </w:p>
    <w:p w14:paraId="3FA6C8AB" w14:textId="7C6D0C14" w:rsidR="0040465F" w:rsidRDefault="0040465F" w:rsidP="00F23178">
      <w:pPr>
        <w:rPr>
          <w:szCs w:val="24"/>
        </w:rPr>
      </w:pPr>
    </w:p>
    <w:p w14:paraId="5C2F76A2" w14:textId="77777777" w:rsidR="00F23178" w:rsidRDefault="00F23178" w:rsidP="00F23178">
      <w:pPr>
        <w:rPr>
          <w:szCs w:val="24"/>
        </w:rPr>
      </w:pPr>
      <w:bookmarkStart w:id="0" w:name="_GoBack"/>
      <w:bookmarkEnd w:id="0"/>
    </w:p>
    <w:p w14:paraId="23E710C0" w14:textId="40B51096" w:rsidR="00F23178" w:rsidRPr="00F23178" w:rsidRDefault="001204FD" w:rsidP="00F23178">
      <w:pPr>
        <w:rPr>
          <w:szCs w:val="24"/>
        </w:rPr>
      </w:pPr>
      <w:r>
        <w:rPr>
          <w:szCs w:val="24"/>
        </w:rPr>
        <w:t xml:space="preserve">Mrs </w:t>
      </w:r>
      <w:r w:rsidR="00F23178">
        <w:rPr>
          <w:szCs w:val="24"/>
        </w:rPr>
        <w:t>M</w:t>
      </w:r>
      <w:r w:rsidR="00662C3C">
        <w:rPr>
          <w:szCs w:val="24"/>
        </w:rPr>
        <w:t xml:space="preserve"> </w:t>
      </w:r>
      <w:r w:rsidR="00F23178">
        <w:rPr>
          <w:szCs w:val="24"/>
        </w:rPr>
        <w:t xml:space="preserve">Keating </w:t>
      </w:r>
    </w:p>
    <w:p w14:paraId="727A5ECD" w14:textId="77777777" w:rsidR="00B267B0" w:rsidRDefault="000E0D44" w:rsidP="00FD24B6">
      <w:pPr>
        <w:jc w:val="both"/>
        <w:rPr>
          <w:rFonts w:ascii="Arial" w:hAnsi="Arial" w:cs="Arial"/>
          <w:szCs w:val="24"/>
        </w:rPr>
      </w:pPr>
      <w:r>
        <w:rPr>
          <w:rFonts w:ascii="Arial" w:hAnsi="Arial" w:cs="Arial"/>
          <w:szCs w:val="24"/>
        </w:rPr>
        <w:t xml:space="preserve"> </w:t>
      </w:r>
    </w:p>
    <w:p w14:paraId="5B93E27F" w14:textId="77777777" w:rsidR="00B267B0" w:rsidRDefault="00B267B0" w:rsidP="00FD24B6">
      <w:pPr>
        <w:jc w:val="both"/>
        <w:rPr>
          <w:rFonts w:ascii="Arial" w:hAnsi="Arial" w:cs="Arial"/>
          <w:szCs w:val="24"/>
        </w:rPr>
      </w:pPr>
    </w:p>
    <w:p w14:paraId="5364FE13" w14:textId="77777777" w:rsidR="00FD24B6" w:rsidRDefault="00FD24B6" w:rsidP="00FD24B6">
      <w:pPr>
        <w:jc w:val="both"/>
        <w:rPr>
          <w:rFonts w:ascii="Arial" w:hAnsi="Arial" w:cs="Arial"/>
          <w:szCs w:val="24"/>
        </w:rPr>
      </w:pPr>
    </w:p>
    <w:p w14:paraId="6473F3DE" w14:textId="77777777" w:rsidR="00FD24B6" w:rsidRDefault="00FD24B6" w:rsidP="00FD24B6">
      <w:pPr>
        <w:jc w:val="both"/>
      </w:pPr>
    </w:p>
    <w:p w14:paraId="4F5F8B1A" w14:textId="77777777" w:rsidR="00FD24B6" w:rsidRDefault="00FD24B6" w:rsidP="00FD24B6">
      <w:r>
        <w:rPr>
          <w:rFonts w:ascii="Arial" w:hAnsi="Arial" w:cs="Arial"/>
          <w:szCs w:val="24"/>
        </w:rPr>
        <w:t> </w:t>
      </w:r>
    </w:p>
    <w:p w14:paraId="1F683D2A" w14:textId="77777777" w:rsidR="001E70B6" w:rsidRPr="001E70B6" w:rsidRDefault="001E70B6" w:rsidP="0096644E">
      <w:pPr>
        <w:pStyle w:val="Default"/>
        <w:rPr>
          <w:b/>
          <w:sz w:val="28"/>
          <w:szCs w:val="28"/>
        </w:rPr>
      </w:pPr>
    </w:p>
    <w:sectPr w:rsidR="001E70B6" w:rsidRPr="001E70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A4174" w14:textId="77777777" w:rsidR="00C75053" w:rsidRDefault="00C75053" w:rsidP="00526A6C">
      <w:r>
        <w:separator/>
      </w:r>
    </w:p>
  </w:endnote>
  <w:endnote w:type="continuationSeparator" w:id="0">
    <w:p w14:paraId="55AA780A" w14:textId="77777777" w:rsidR="00C75053" w:rsidRDefault="00C75053" w:rsidP="0052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altName w:val="Pristina"/>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A1186" w14:textId="77777777" w:rsidR="00C75053" w:rsidRDefault="00C75053" w:rsidP="00526A6C">
      <w:r>
        <w:separator/>
      </w:r>
    </w:p>
  </w:footnote>
  <w:footnote w:type="continuationSeparator" w:id="0">
    <w:p w14:paraId="262BEC46" w14:textId="77777777" w:rsidR="00C75053" w:rsidRDefault="00C75053" w:rsidP="00526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526"/>
    <w:multiLevelType w:val="hybridMultilevel"/>
    <w:tmpl w:val="26D8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0B50"/>
    <w:multiLevelType w:val="hybridMultilevel"/>
    <w:tmpl w:val="5F0E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E057D"/>
    <w:multiLevelType w:val="hybridMultilevel"/>
    <w:tmpl w:val="8F32F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DF"/>
    <w:rsid w:val="000E0D44"/>
    <w:rsid w:val="00115A79"/>
    <w:rsid w:val="001204FD"/>
    <w:rsid w:val="001225F2"/>
    <w:rsid w:val="00127508"/>
    <w:rsid w:val="00131BC0"/>
    <w:rsid w:val="001E70B6"/>
    <w:rsid w:val="0040465F"/>
    <w:rsid w:val="0045175C"/>
    <w:rsid w:val="00496BA3"/>
    <w:rsid w:val="004F0349"/>
    <w:rsid w:val="005015E3"/>
    <w:rsid w:val="00504584"/>
    <w:rsid w:val="00526A6C"/>
    <w:rsid w:val="00612151"/>
    <w:rsid w:val="00620F41"/>
    <w:rsid w:val="00662C3C"/>
    <w:rsid w:val="0066620A"/>
    <w:rsid w:val="00684CA0"/>
    <w:rsid w:val="006925DC"/>
    <w:rsid w:val="006A3945"/>
    <w:rsid w:val="006E2838"/>
    <w:rsid w:val="00707DA7"/>
    <w:rsid w:val="007234BB"/>
    <w:rsid w:val="00773248"/>
    <w:rsid w:val="00814BD7"/>
    <w:rsid w:val="00824852"/>
    <w:rsid w:val="00846637"/>
    <w:rsid w:val="00851575"/>
    <w:rsid w:val="008A4A48"/>
    <w:rsid w:val="008B3E98"/>
    <w:rsid w:val="00932877"/>
    <w:rsid w:val="0096644E"/>
    <w:rsid w:val="009923E6"/>
    <w:rsid w:val="009A33F7"/>
    <w:rsid w:val="00A046D1"/>
    <w:rsid w:val="00AA66A7"/>
    <w:rsid w:val="00AD112A"/>
    <w:rsid w:val="00B267B0"/>
    <w:rsid w:val="00BF3E67"/>
    <w:rsid w:val="00C07259"/>
    <w:rsid w:val="00C340D7"/>
    <w:rsid w:val="00C62381"/>
    <w:rsid w:val="00C75053"/>
    <w:rsid w:val="00CD71E3"/>
    <w:rsid w:val="00D6160B"/>
    <w:rsid w:val="00D6644E"/>
    <w:rsid w:val="00D9159B"/>
    <w:rsid w:val="00E83C81"/>
    <w:rsid w:val="00EB50CB"/>
    <w:rsid w:val="00EB7E59"/>
    <w:rsid w:val="00F23178"/>
    <w:rsid w:val="00F2587F"/>
    <w:rsid w:val="00F93904"/>
    <w:rsid w:val="00FB0980"/>
    <w:rsid w:val="00FB5945"/>
    <w:rsid w:val="00FC46DF"/>
    <w:rsid w:val="00FD24B6"/>
    <w:rsid w:val="00FD5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7B7A881"/>
  <w15:chartTrackingRefBased/>
  <w15:docId w15:val="{80EA753B-3DA0-4377-B184-AA60D25E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6D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C46DF"/>
    <w:rPr>
      <w:color w:val="0563C1" w:themeColor="hyperlink"/>
      <w:u w:val="single"/>
    </w:rPr>
  </w:style>
  <w:style w:type="paragraph" w:customStyle="1" w:styleId="Default">
    <w:name w:val="Default"/>
    <w:rsid w:val="0093287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24B6"/>
    <w:pPr>
      <w:overflowPunct/>
      <w:autoSpaceDE/>
      <w:autoSpaceDN/>
      <w:adjustRightInd/>
      <w:ind w:left="720"/>
      <w:textAlignment w:val="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19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rigidspsglassdrummon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KEATING</dc:creator>
  <cp:keywords/>
  <dc:description/>
  <cp:lastModifiedBy>M KEATING</cp:lastModifiedBy>
  <cp:revision>2</cp:revision>
  <dcterms:created xsi:type="dcterms:W3CDTF">2021-03-05T09:33:00Z</dcterms:created>
  <dcterms:modified xsi:type="dcterms:W3CDTF">2021-03-05T09:33:00Z</dcterms:modified>
</cp:coreProperties>
</file>